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2E3" w:rsidRDefault="004C42E3" w:rsidP="002B0200">
      <w:pPr>
        <w:spacing w:after="0" w:line="240" w:lineRule="auto"/>
        <w:jc w:val="both"/>
        <w:rPr>
          <w:rFonts w:ascii="Calibri" w:hAnsi="Calibri"/>
          <w:color w:val="000000"/>
          <w:sz w:val="24"/>
        </w:rPr>
      </w:pPr>
    </w:p>
    <w:p w:rsidR="004C42E3" w:rsidRDefault="004C42E3" w:rsidP="002B0200">
      <w:pPr>
        <w:spacing w:after="0" w:line="240" w:lineRule="auto"/>
        <w:jc w:val="both"/>
        <w:rPr>
          <w:rFonts w:ascii="Calibri" w:hAnsi="Calibri"/>
          <w:color w:val="000000"/>
          <w:sz w:val="24"/>
        </w:rPr>
      </w:pPr>
    </w:p>
    <w:p w:rsidR="00CE686A" w:rsidRDefault="004C42E3" w:rsidP="002B0200">
      <w:pPr>
        <w:spacing w:after="0" w:line="240" w:lineRule="auto"/>
        <w:jc w:val="both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 xml:space="preserve">2. </w:t>
      </w:r>
      <w:r w:rsidR="002E4142" w:rsidRPr="00332B70">
        <w:rPr>
          <w:rFonts w:ascii="Calibri" w:hAnsi="Calibri"/>
          <w:color w:val="000000"/>
          <w:sz w:val="24"/>
        </w:rPr>
        <w:t>TISKOVÁ ZPRÁVA</w:t>
      </w:r>
      <w:r w:rsidR="00A806FF">
        <w:rPr>
          <w:rFonts w:ascii="Calibri" w:hAnsi="Calibri"/>
          <w:color w:val="000000"/>
          <w:sz w:val="24"/>
        </w:rPr>
        <w:t xml:space="preserve">, Praha </w:t>
      </w:r>
      <w:r>
        <w:rPr>
          <w:rFonts w:ascii="Calibri" w:hAnsi="Calibri"/>
          <w:color w:val="000000"/>
          <w:sz w:val="24"/>
        </w:rPr>
        <w:t>1</w:t>
      </w:r>
      <w:r w:rsidR="00A806FF">
        <w:rPr>
          <w:rFonts w:ascii="Calibri" w:hAnsi="Calibri"/>
          <w:color w:val="000000"/>
          <w:sz w:val="24"/>
        </w:rPr>
        <w:t>.</w:t>
      </w:r>
      <w:r>
        <w:rPr>
          <w:rFonts w:ascii="Calibri" w:hAnsi="Calibri"/>
          <w:color w:val="000000"/>
          <w:sz w:val="24"/>
        </w:rPr>
        <w:t xml:space="preserve"> března</w:t>
      </w:r>
      <w:r w:rsidR="00A806FF">
        <w:rPr>
          <w:rFonts w:ascii="Calibri" w:hAnsi="Calibri"/>
          <w:color w:val="000000"/>
          <w:sz w:val="24"/>
        </w:rPr>
        <w:t xml:space="preserve"> 2018</w:t>
      </w:r>
    </w:p>
    <w:p w:rsidR="004C42E3" w:rsidRDefault="004C42E3" w:rsidP="002B0200">
      <w:pPr>
        <w:spacing w:after="0" w:line="240" w:lineRule="auto"/>
        <w:jc w:val="both"/>
        <w:rPr>
          <w:rFonts w:ascii="Calibri" w:hAnsi="Calibri"/>
          <w:sz w:val="24"/>
        </w:rPr>
      </w:pPr>
    </w:p>
    <w:p w:rsidR="004C42E3" w:rsidRPr="004C42E3" w:rsidRDefault="004C42E3" w:rsidP="004C42E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lang w:eastAsia="cs-CZ"/>
        </w:rPr>
      </w:pPr>
      <w:r w:rsidRPr="004C42E3">
        <w:rPr>
          <w:rFonts w:ascii="Calibri" w:eastAsia="Times New Roman" w:hAnsi="Calibri" w:cs="Calibri"/>
          <w:b/>
          <w:bCs/>
          <w:color w:val="000000"/>
          <w:sz w:val="28"/>
          <w:lang w:eastAsia="cs-CZ"/>
        </w:rPr>
        <w:t>Výstava Sportovní fotografie roku byla prodloužena do 9. března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bookmarkStart w:id="0" w:name="_GoBack"/>
      <w:r w:rsidRPr="00CF255D">
        <w:rPr>
          <w:rFonts w:ascii="Calibri" w:eastAsia="Times New Roman" w:hAnsi="Calibri" w:cs="Calibri"/>
          <w:color w:val="000000"/>
          <w:lang w:eastAsia="cs-CZ"/>
        </w:rPr>
        <w:t>Výstava nejlepších sportovních fotografií loňského roku na Staroměstské radnici v Praze byla pro velký zájem prodloužena až do 9. března. Podle plánu však už skončily obě divácké soutěže. Návštěvníci svými hlasy zvolili vítěze v kategoriích Sport v Praze a Sport a volný čas.</w:t>
      </w:r>
    </w:p>
    <w:bookmarkEnd w:id="0"/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Události posledních dní přivedly do výstavních prostor vyšší počet diváků. Mnozí spojili návštěvu s pondělním vítáním českých olympioniků. V úterý 27. února pak zvýšený ruch v sálech způsobilo vítání sportovců ze Zimních olympijských her dětí a mládeže.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Default="004C42E3" w:rsidP="004C42E3">
      <w:pPr>
        <w:spacing w:after="0" w:line="240" w:lineRule="auto"/>
        <w:rPr>
          <w:rFonts w:ascii="Calibri" w:eastAsia="Times New Roman" w:hAnsi="Calibri" w:cs="Calibri"/>
          <w:color w:val="000000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Poslední únoroví návštěvníci měli ještě možnost hlasovat ve dvou doprovodných soutěžích. V kategorii Sport a volný čas hosté vybrali fotografii "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Masters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days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, rodinná pohoda", která zachycuje evropský šampionát veteránů v cyklokrosu. Autor Jaroslav Svoboda získal jako odměnu voucher na víkendový pobyt od partnera soutěže agentury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CzechTourism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>. Vítězem v soutěži Sport v Praze se stal snímek "Pražské schody 2017" od Michala Červeného, který vyhrává 10 000 korun od hlavního města Praha.</w:t>
      </w:r>
      <w:r>
        <w:rPr>
          <w:rFonts w:ascii="Calibri" w:eastAsia="Times New Roman" w:hAnsi="Calibri" w:cs="Calibri"/>
          <w:color w:val="000000"/>
          <w:lang w:eastAsia="cs-CZ"/>
        </w:rPr>
        <w:t xml:space="preserve"> </w:t>
      </w:r>
    </w:p>
    <w:p w:rsidR="004C42E3" w:rsidRDefault="004C42E3" w:rsidP="004C42E3">
      <w:pPr>
        <w:spacing w:after="0" w:line="240" w:lineRule="auto"/>
        <w:rPr>
          <w:rFonts w:ascii="Calibri" w:eastAsia="Times New Roman" w:hAnsi="Calibri" w:cs="Calibri"/>
          <w:color w:val="000000"/>
          <w:lang w:eastAsia="cs-CZ"/>
        </w:rPr>
      </w:pPr>
    </w:p>
    <w:p w:rsidR="004C42E3" w:rsidRPr="00940F50" w:rsidRDefault="004C42E3" w:rsidP="004C42E3">
      <w:pPr>
        <w:spacing w:after="0" w:line="240" w:lineRule="auto"/>
        <w:rPr>
          <w:rFonts w:ascii="Calibri" w:eastAsia="Times New Roman" w:hAnsi="Calibri" w:cs="Calibri"/>
          <w:color w:val="000000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„</w:t>
      </w:r>
      <w:r>
        <w:rPr>
          <w:rFonts w:ascii="Calibri" w:eastAsia="Times New Roman" w:hAnsi="Calibri" w:cs="Calibri"/>
          <w:i/>
          <w:color w:val="000000"/>
          <w:lang w:eastAsia="cs-CZ"/>
        </w:rPr>
        <w:t xml:space="preserve">Praha se už jednoznačně stala sportovní metropolí evropského významu, na což můžeme být hrdí. Pražané rádi sami sportují i fandí výkonům sportovních hvězd. Základem sportu je pohyb a zachycení pohybu na fotografii je velmi obtížnou disciplínou. Ale když se to umí, je to paráda, což dokládají i snímky na výstavě,“ </w:t>
      </w:r>
      <w:r>
        <w:rPr>
          <w:rFonts w:ascii="Calibri" w:eastAsia="Times New Roman" w:hAnsi="Calibri" w:cs="Calibri"/>
          <w:color w:val="000000"/>
          <w:lang w:eastAsia="cs-CZ"/>
        </w:rPr>
        <w:t>uvedl náměstek pražské primátorky pro dopravu, sport a voln</w:t>
      </w:r>
      <w:r w:rsidR="00480FDF">
        <w:rPr>
          <w:rFonts w:ascii="Calibri" w:eastAsia="Times New Roman" w:hAnsi="Calibri" w:cs="Calibri"/>
          <w:color w:val="000000"/>
          <w:lang w:eastAsia="cs-CZ"/>
        </w:rPr>
        <w:t>ý</w:t>
      </w:r>
      <w:r>
        <w:rPr>
          <w:rFonts w:ascii="Calibri" w:eastAsia="Times New Roman" w:hAnsi="Calibri" w:cs="Calibri"/>
          <w:color w:val="000000"/>
          <w:lang w:eastAsia="cs-CZ"/>
        </w:rPr>
        <w:t xml:space="preserve"> čas Petr Dolínek (ČSSD).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 xml:space="preserve">Volný fotograf Michal Červený je nejúspěšnějším autorem soutěžní přehlídky Sportovní fotografie roku 2017. Z vyhlašování kategorií vybíraných odbornou porotou si při vernisáži odnesl hlavní cenu za fotografii "Cape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Epic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", první místo v kategorii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SportArt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 a zvláštní cenu poroty v kategorii Série.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Výstava Sportovní fotografie roku 2017 je bilanční přehlídkou stejnojmenné novinářské soutěže. Vernisáž, na kterou dorazili olympijští vítězové Dominik Hašek, Milan Hnilička a Jaroslav Kulhavý, předseda ČOV Jiří Kejval</w:t>
      </w:r>
      <w:r w:rsidR="00480FDF">
        <w:rPr>
          <w:rFonts w:ascii="Calibri" w:eastAsia="Times New Roman" w:hAnsi="Calibri" w:cs="Calibri"/>
          <w:color w:val="000000"/>
          <w:lang w:eastAsia="cs-CZ"/>
        </w:rPr>
        <w:t xml:space="preserve">, předseda ČUS Miroslav Jansta </w:t>
      </w:r>
      <w:r w:rsidRPr="00CF255D">
        <w:rPr>
          <w:rFonts w:ascii="Calibri" w:eastAsia="Times New Roman" w:hAnsi="Calibri" w:cs="Calibri"/>
          <w:color w:val="000000"/>
          <w:lang w:eastAsia="cs-CZ"/>
        </w:rPr>
        <w:t>a další významní hosté, proběhla v pátek 2. února. Ucelenou přehlídku 78 nejlepších snímků roku 2017 doplňuje výstava Zlaté Nagano autorů Eduarda Erbena, Jiřího Pekárka, Herberta Slavíka a Michala Růžičky.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 xml:space="preserve">Po prodloužení bude přehlídka přístupná až do pátku </w:t>
      </w:r>
      <w:r>
        <w:rPr>
          <w:rFonts w:ascii="Calibri" w:eastAsia="Times New Roman" w:hAnsi="Calibri" w:cs="Calibri"/>
          <w:color w:val="000000"/>
          <w:lang w:eastAsia="cs-CZ"/>
        </w:rPr>
        <w:t>9</w:t>
      </w:r>
      <w:r w:rsidRPr="00CF255D">
        <w:rPr>
          <w:rFonts w:ascii="Calibri" w:eastAsia="Times New Roman" w:hAnsi="Calibri" w:cs="Calibri"/>
          <w:color w:val="000000"/>
          <w:lang w:eastAsia="cs-CZ"/>
        </w:rPr>
        <w:t>. března, otevřeno je každý den od 10 do 18 hodin.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Základní vstupné: 50Kč.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Snížené: 20Kč (děti do 15 let, důchodci a ZTP); děti do 6 let zdarma.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Rodinné: 100Kč (2 dospělí a 1 nebo 2 děti).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C42E3" w:rsidRPr="00CF255D" w:rsidRDefault="004C42E3" w:rsidP="004C42E3">
      <w:pPr>
        <w:spacing w:after="0" w:line="240" w:lineRule="auto"/>
        <w:rPr>
          <w:rFonts w:ascii="Times New Roman" w:eastAsia="Times New Roman" w:hAnsi="Times New Roman"/>
          <w:color w:val="000000"/>
          <w:sz w:val="24"/>
          <w:lang w:eastAsia="cs-CZ"/>
        </w:rPr>
      </w:pPr>
      <w:r w:rsidRPr="00CF255D">
        <w:rPr>
          <w:rFonts w:ascii="Calibri" w:eastAsia="Times New Roman" w:hAnsi="Calibri" w:cs="Calibri"/>
          <w:color w:val="000000"/>
          <w:lang w:eastAsia="cs-CZ"/>
        </w:rPr>
        <w:t xml:space="preserve">Výstava navazuje na tradici výročních přehlídek založenou legendami novinářské fotografie v roce 1971. Poslední soutěžní ročník proběhl v roce 2001, a pak do roku 2010 pokračovaly nesoutěžní přehlídky. Po sedmileté úplné odmlce Klub sportovních novinářů retrospektivní výstavy sportovních fotografií nyní obnovil ve spolupráci s pořadatelskou agenturou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Seven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Days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CF255D">
        <w:rPr>
          <w:rFonts w:ascii="Calibri" w:eastAsia="Times New Roman" w:hAnsi="Calibri" w:cs="Calibri"/>
          <w:color w:val="000000"/>
          <w:lang w:eastAsia="cs-CZ"/>
        </w:rPr>
        <w:t>Agency</w:t>
      </w:r>
      <w:proofErr w:type="spellEnd"/>
      <w:r w:rsidRPr="00CF255D">
        <w:rPr>
          <w:rFonts w:ascii="Calibri" w:eastAsia="Times New Roman" w:hAnsi="Calibri" w:cs="Calibri"/>
          <w:color w:val="000000"/>
          <w:lang w:eastAsia="cs-CZ"/>
        </w:rPr>
        <w:t>, s.r.o.</w:t>
      </w:r>
    </w:p>
    <w:p w:rsidR="004C42E3" w:rsidRPr="005F61B5" w:rsidRDefault="004C42E3" w:rsidP="002B0200">
      <w:pPr>
        <w:spacing w:after="0" w:line="240" w:lineRule="auto"/>
        <w:jc w:val="both"/>
        <w:rPr>
          <w:rFonts w:ascii="Calibri" w:hAnsi="Calibri"/>
          <w:sz w:val="24"/>
        </w:rPr>
      </w:pPr>
    </w:p>
    <w:p w:rsidR="00CD7D5D" w:rsidRPr="004C42E3" w:rsidRDefault="00CD7D5D" w:rsidP="00F55FBF">
      <w:pPr>
        <w:rPr>
          <w:rFonts w:asciiTheme="minorHAnsi" w:hAnsiTheme="minorHAnsi" w:cstheme="minorHAnsi"/>
        </w:rPr>
      </w:pPr>
      <w:r w:rsidRPr="004C42E3">
        <w:rPr>
          <w:rFonts w:asciiTheme="minorHAnsi" w:hAnsiTheme="minorHAnsi" w:cstheme="minorHAnsi"/>
        </w:rPr>
        <w:t>Kontakty:</w:t>
      </w:r>
    </w:p>
    <w:p w:rsidR="00CD7D5D" w:rsidRPr="004C42E3" w:rsidRDefault="00CD7D5D" w:rsidP="00CD7D5D">
      <w:pPr>
        <w:spacing w:after="0" w:line="240" w:lineRule="auto"/>
        <w:ind w:right="-141"/>
        <w:jc w:val="both"/>
        <w:rPr>
          <w:rFonts w:asciiTheme="minorHAnsi" w:hAnsiTheme="minorHAnsi" w:cstheme="minorHAnsi"/>
          <w:szCs w:val="22"/>
        </w:rPr>
      </w:pPr>
      <w:r w:rsidRPr="004C42E3">
        <w:rPr>
          <w:rFonts w:asciiTheme="minorHAnsi" w:hAnsiTheme="minorHAnsi" w:cstheme="minorHAnsi"/>
          <w:b/>
          <w:bCs/>
          <w:color w:val="000000"/>
          <w:szCs w:val="22"/>
        </w:rPr>
        <w:t>Vyhlašovatel:</w:t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b/>
          <w:bCs/>
          <w:color w:val="000000"/>
          <w:szCs w:val="22"/>
        </w:rPr>
        <w:tab/>
      </w:r>
      <w:r w:rsidRPr="004C42E3">
        <w:rPr>
          <w:rFonts w:asciiTheme="minorHAnsi" w:hAnsiTheme="minorHAnsi" w:cstheme="minorHAnsi"/>
          <w:b/>
          <w:bCs/>
          <w:color w:val="000000"/>
          <w:szCs w:val="22"/>
        </w:rPr>
        <w:t xml:space="preserve">Pořadatel: </w:t>
      </w:r>
    </w:p>
    <w:p w:rsidR="00CD7D5D" w:rsidRPr="004C42E3" w:rsidRDefault="00CD7D5D" w:rsidP="00CD7D5D">
      <w:pPr>
        <w:spacing w:after="0" w:line="240" w:lineRule="auto"/>
        <w:ind w:right="-141"/>
        <w:jc w:val="both"/>
        <w:rPr>
          <w:rFonts w:asciiTheme="minorHAnsi" w:hAnsiTheme="minorHAnsi" w:cstheme="minorHAnsi"/>
          <w:szCs w:val="22"/>
        </w:rPr>
      </w:pPr>
      <w:r w:rsidRPr="004C42E3">
        <w:rPr>
          <w:rFonts w:asciiTheme="minorHAnsi" w:hAnsiTheme="minorHAnsi" w:cstheme="minorHAnsi"/>
          <w:color w:val="000000"/>
          <w:szCs w:val="22"/>
        </w:rPr>
        <w:t>Klub sportovních novinářů</w:t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proofErr w:type="spellStart"/>
      <w:r w:rsidRPr="004C42E3">
        <w:rPr>
          <w:rFonts w:asciiTheme="minorHAnsi" w:hAnsiTheme="minorHAnsi" w:cstheme="minorHAnsi"/>
          <w:color w:val="000000"/>
          <w:szCs w:val="22"/>
        </w:rPr>
        <w:t>Seven</w:t>
      </w:r>
      <w:proofErr w:type="spellEnd"/>
      <w:r w:rsidRPr="004C42E3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4C42E3">
        <w:rPr>
          <w:rFonts w:asciiTheme="minorHAnsi" w:hAnsiTheme="minorHAnsi" w:cstheme="minorHAnsi"/>
          <w:color w:val="000000"/>
          <w:szCs w:val="22"/>
        </w:rPr>
        <w:t>Days</w:t>
      </w:r>
      <w:proofErr w:type="spellEnd"/>
      <w:r w:rsidRPr="004C42E3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spellStart"/>
      <w:r w:rsidRPr="004C42E3">
        <w:rPr>
          <w:rFonts w:asciiTheme="minorHAnsi" w:hAnsiTheme="minorHAnsi" w:cstheme="minorHAnsi"/>
          <w:color w:val="000000"/>
          <w:szCs w:val="22"/>
        </w:rPr>
        <w:t>Agency</w:t>
      </w:r>
      <w:proofErr w:type="spellEnd"/>
      <w:r w:rsidRPr="004C42E3">
        <w:rPr>
          <w:rFonts w:asciiTheme="minorHAnsi" w:hAnsiTheme="minorHAnsi" w:cstheme="minorHAnsi"/>
          <w:color w:val="000000"/>
          <w:szCs w:val="22"/>
        </w:rPr>
        <w:t xml:space="preserve">, s.r.o. </w:t>
      </w:r>
    </w:p>
    <w:p w:rsidR="006A2CC1" w:rsidRPr="004C42E3" w:rsidRDefault="001C463F" w:rsidP="00CD7D5D">
      <w:pPr>
        <w:spacing w:after="0" w:line="240" w:lineRule="auto"/>
        <w:ind w:right="-141"/>
        <w:jc w:val="both"/>
        <w:rPr>
          <w:rFonts w:asciiTheme="minorHAnsi" w:hAnsiTheme="minorHAnsi" w:cstheme="minorHAnsi"/>
          <w:color w:val="000000"/>
          <w:szCs w:val="22"/>
        </w:rPr>
      </w:pPr>
      <w:hyperlink r:id="rId6" w:history="1">
        <w:r w:rsidR="006A2CC1" w:rsidRPr="004C42E3">
          <w:rPr>
            <w:rStyle w:val="Hypertextovodkaz"/>
            <w:rFonts w:asciiTheme="minorHAnsi" w:hAnsiTheme="minorHAnsi" w:cstheme="minorHAnsi"/>
            <w:szCs w:val="22"/>
          </w:rPr>
          <w:t>foto@ksn.cz</w:t>
        </w:r>
      </w:hyperlink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CD7D5D" w:rsidRPr="004C42E3">
        <w:rPr>
          <w:rFonts w:asciiTheme="minorHAnsi" w:hAnsiTheme="minorHAnsi" w:cstheme="minorHAnsi"/>
          <w:color w:val="000000"/>
          <w:szCs w:val="22"/>
        </w:rPr>
        <w:t>Náplavní 1</w:t>
      </w:r>
      <w:r w:rsidR="006A2CC1" w:rsidRPr="004C42E3">
        <w:rPr>
          <w:rFonts w:asciiTheme="minorHAnsi" w:hAnsiTheme="minorHAnsi" w:cstheme="minorHAnsi"/>
          <w:color w:val="000000"/>
          <w:szCs w:val="22"/>
        </w:rPr>
        <w:t xml:space="preserve">, </w:t>
      </w:r>
      <w:r w:rsidR="00281D47" w:rsidRPr="004C42E3">
        <w:rPr>
          <w:rFonts w:asciiTheme="minorHAnsi" w:hAnsiTheme="minorHAnsi" w:cstheme="minorHAnsi"/>
          <w:color w:val="000000"/>
          <w:szCs w:val="22"/>
        </w:rPr>
        <w:t>128 00 Praha 2</w:t>
      </w:r>
    </w:p>
    <w:p w:rsidR="00281D47" w:rsidRDefault="00CD7D5D" w:rsidP="00CD7D5D">
      <w:pPr>
        <w:spacing w:after="0" w:line="240" w:lineRule="auto"/>
        <w:ind w:right="-141"/>
        <w:jc w:val="both"/>
        <w:rPr>
          <w:rFonts w:cs="Tahoma"/>
          <w:color w:val="000000"/>
          <w:szCs w:val="22"/>
        </w:rPr>
      </w:pPr>
      <w:r w:rsidRPr="004C42E3">
        <w:rPr>
          <w:rFonts w:asciiTheme="minorHAnsi" w:hAnsiTheme="minorHAnsi" w:cstheme="minorHAnsi"/>
          <w:color w:val="000000"/>
          <w:szCs w:val="22"/>
        </w:rPr>
        <w:t>Tel.: +420 737 900</w:t>
      </w:r>
      <w:r w:rsidR="00281D47" w:rsidRPr="004C42E3">
        <w:rPr>
          <w:rFonts w:asciiTheme="minorHAnsi" w:hAnsiTheme="minorHAnsi" w:cstheme="minorHAnsi"/>
          <w:color w:val="000000"/>
          <w:szCs w:val="22"/>
        </w:rPr>
        <w:t> </w:t>
      </w:r>
      <w:r w:rsidRPr="004C42E3">
        <w:rPr>
          <w:rFonts w:asciiTheme="minorHAnsi" w:hAnsiTheme="minorHAnsi" w:cstheme="minorHAnsi"/>
          <w:color w:val="000000"/>
          <w:szCs w:val="22"/>
        </w:rPr>
        <w:t>300</w:t>
      </w:r>
      <w:r w:rsidR="00281D47" w:rsidRPr="004C42E3">
        <w:rPr>
          <w:rFonts w:asciiTheme="minorHAnsi" w:hAnsiTheme="minorHAnsi" w:cstheme="minorHAnsi"/>
          <w:color w:val="000000"/>
          <w:szCs w:val="22"/>
        </w:rPr>
        <w:tab/>
      </w:r>
      <w:r w:rsidR="00281D47" w:rsidRPr="004C42E3">
        <w:rPr>
          <w:rFonts w:asciiTheme="minorHAnsi" w:hAnsiTheme="minorHAnsi" w:cstheme="minorHAnsi"/>
          <w:color w:val="000000"/>
          <w:szCs w:val="22"/>
        </w:rPr>
        <w:tab/>
      </w:r>
      <w:r w:rsidR="00281D47" w:rsidRPr="004C42E3">
        <w:rPr>
          <w:rFonts w:asciiTheme="minorHAnsi" w:hAnsiTheme="minorHAnsi" w:cstheme="minorHAnsi"/>
          <w:color w:val="000000"/>
          <w:szCs w:val="22"/>
        </w:rPr>
        <w:tab/>
      </w:r>
      <w:r w:rsidR="00281D47" w:rsidRPr="004C42E3">
        <w:rPr>
          <w:rFonts w:asciiTheme="minorHAnsi" w:hAnsiTheme="minorHAnsi" w:cstheme="minorHAnsi"/>
          <w:color w:val="000000"/>
          <w:szCs w:val="22"/>
        </w:rPr>
        <w:tab/>
      </w:r>
      <w:r w:rsidR="00281D47" w:rsidRPr="004C42E3">
        <w:rPr>
          <w:rFonts w:asciiTheme="minorHAnsi" w:hAnsiTheme="minorHAnsi" w:cstheme="minorHAnsi"/>
          <w:color w:val="000000"/>
          <w:szCs w:val="22"/>
        </w:rPr>
        <w:tab/>
        <w:t>info@sevendays.cz</w:t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 w:rsidRPr="004C42E3">
        <w:rPr>
          <w:rFonts w:asciiTheme="minorHAnsi" w:hAnsiTheme="minorHAnsi" w:cstheme="minorHAnsi"/>
          <w:color w:val="000000"/>
          <w:szCs w:val="22"/>
        </w:rPr>
        <w:tab/>
      </w:r>
      <w:r w:rsidR="006A2CC1">
        <w:rPr>
          <w:rFonts w:cs="Tahoma"/>
          <w:color w:val="000000"/>
          <w:szCs w:val="22"/>
        </w:rPr>
        <w:tab/>
      </w:r>
    </w:p>
    <w:p w:rsidR="005F61B5" w:rsidRPr="004C42E3" w:rsidRDefault="004C42E3" w:rsidP="004C42E3">
      <w:pPr>
        <w:spacing w:after="0" w:line="240" w:lineRule="auto"/>
        <w:ind w:right="-141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                                                                                                   </w:t>
      </w:r>
      <w:r w:rsidR="00CD7D5D" w:rsidRPr="004C42E3">
        <w:rPr>
          <w:rFonts w:asciiTheme="minorHAnsi" w:hAnsiTheme="minorHAnsi" w:cstheme="minorHAnsi"/>
          <w:color w:val="000000"/>
          <w:szCs w:val="22"/>
        </w:rPr>
        <w:t>Tel. +420 603 557 070   </w:t>
      </w:r>
    </w:p>
    <w:sectPr w:rsidR="005F61B5" w:rsidRPr="004C42E3" w:rsidSect="00706E21">
      <w:headerReference w:type="default" r:id="rId7"/>
      <w:footerReference w:type="default" r:id="rId8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63F" w:rsidRDefault="001C463F" w:rsidP="00AF2073">
      <w:pPr>
        <w:spacing w:after="0" w:line="240" w:lineRule="auto"/>
      </w:pPr>
      <w:r>
        <w:separator/>
      </w:r>
    </w:p>
  </w:endnote>
  <w:endnote w:type="continuationSeparator" w:id="0">
    <w:p w:rsidR="001C463F" w:rsidRDefault="001C463F" w:rsidP="00AF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748" w:rsidRDefault="0011531D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17832831" wp14:editId="1DA9AA35">
          <wp:simplePos x="0" y="0"/>
          <wp:positionH relativeFrom="margin">
            <wp:posOffset>-115570</wp:posOffset>
          </wp:positionH>
          <wp:positionV relativeFrom="paragraph">
            <wp:posOffset>112395</wp:posOffset>
          </wp:positionV>
          <wp:extent cx="6877050" cy="466725"/>
          <wp:effectExtent l="0" t="0" r="0" b="9525"/>
          <wp:wrapTight wrapText="bothSides">
            <wp:wrapPolygon edited="0">
              <wp:start x="0" y="0"/>
              <wp:lineTo x="0" y="21159"/>
              <wp:lineTo x="21540" y="21159"/>
              <wp:lineTo x="21540" y="0"/>
              <wp:lineTo x="0" y="0"/>
            </wp:wrapPolygon>
          </wp:wrapTight>
          <wp:docPr id="2" name="obrázek 1" descr="C:\Users\Lenovo\AppData\Local\Microsoft\Windows\INetCache\Content.Word\lista log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INetCache\Content.Word\lista log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63F" w:rsidRDefault="001C463F" w:rsidP="00AF2073">
      <w:pPr>
        <w:spacing w:after="0" w:line="240" w:lineRule="auto"/>
      </w:pPr>
      <w:r>
        <w:separator/>
      </w:r>
    </w:p>
  </w:footnote>
  <w:footnote w:type="continuationSeparator" w:id="0">
    <w:p w:rsidR="001C463F" w:rsidRDefault="001C463F" w:rsidP="00AF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3DF" w:rsidRDefault="004C42E3" w:rsidP="004C42E3">
    <w:pPr>
      <w:pStyle w:val="Zhlav"/>
      <w:tabs>
        <w:tab w:val="clear" w:pos="4536"/>
        <w:tab w:val="clear" w:pos="9072"/>
        <w:tab w:val="left" w:pos="2445"/>
        <w:tab w:val="left" w:pos="3600"/>
        <w:tab w:val="left" w:pos="9672"/>
      </w:tabs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2E544ED3" wp14:editId="7360D010">
          <wp:simplePos x="0" y="0"/>
          <wp:positionH relativeFrom="column">
            <wp:posOffset>5528945</wp:posOffset>
          </wp:positionH>
          <wp:positionV relativeFrom="paragraph">
            <wp:posOffset>-179705</wp:posOffset>
          </wp:positionV>
          <wp:extent cx="1387475" cy="571500"/>
          <wp:effectExtent l="0" t="0" r="3175" b="0"/>
          <wp:wrapTight wrapText="bothSides">
            <wp:wrapPolygon edited="0">
              <wp:start x="0" y="0"/>
              <wp:lineTo x="0" y="20880"/>
              <wp:lineTo x="21353" y="20880"/>
              <wp:lineTo x="21353" y="0"/>
              <wp:lineTo x="0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47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641AE6BA" wp14:editId="77126394">
          <wp:simplePos x="0" y="0"/>
          <wp:positionH relativeFrom="column">
            <wp:posOffset>-211455</wp:posOffset>
          </wp:positionH>
          <wp:positionV relativeFrom="paragraph">
            <wp:posOffset>-335280</wp:posOffset>
          </wp:positionV>
          <wp:extent cx="520700" cy="800100"/>
          <wp:effectExtent l="0" t="0" r="0" b="0"/>
          <wp:wrapTight wrapText="bothSides">
            <wp:wrapPolygon edited="0">
              <wp:start x="0" y="0"/>
              <wp:lineTo x="0" y="21086"/>
              <wp:lineTo x="20546" y="21086"/>
              <wp:lineTo x="20546" y="0"/>
              <wp:lineTo x="0" y="0"/>
            </wp:wrapPolygon>
          </wp:wrapTight>
          <wp:docPr id="1" name="Obrázek 1" descr="C:\Users\Lenovo\AppData\Local\Microsoft\Windows\INetCache\Content.Word\KSN_vyska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enovo\AppData\Local\Microsoft\Windows\INetCache\Content.Word\KSN_vyska_new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5DB1">
      <w:tab/>
    </w:r>
    <w:r w:rsidR="007A5DB1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4E9"/>
    <w:rsid w:val="00005965"/>
    <w:rsid w:val="000159C7"/>
    <w:rsid w:val="00026020"/>
    <w:rsid w:val="00035FD0"/>
    <w:rsid w:val="000508AA"/>
    <w:rsid w:val="00055AD5"/>
    <w:rsid w:val="000602E7"/>
    <w:rsid w:val="00086196"/>
    <w:rsid w:val="00087B5D"/>
    <w:rsid w:val="00092BB3"/>
    <w:rsid w:val="00094477"/>
    <w:rsid w:val="000A1E16"/>
    <w:rsid w:val="000A34E9"/>
    <w:rsid w:val="000A6410"/>
    <w:rsid w:val="000B7F71"/>
    <w:rsid w:val="000C4633"/>
    <w:rsid w:val="000C6608"/>
    <w:rsid w:val="000D45A0"/>
    <w:rsid w:val="000D530E"/>
    <w:rsid w:val="000D64E3"/>
    <w:rsid w:val="000E37FA"/>
    <w:rsid w:val="000E76BB"/>
    <w:rsid w:val="00102EAD"/>
    <w:rsid w:val="0011531D"/>
    <w:rsid w:val="00121684"/>
    <w:rsid w:val="001229CD"/>
    <w:rsid w:val="001421AE"/>
    <w:rsid w:val="00143C55"/>
    <w:rsid w:val="0015516E"/>
    <w:rsid w:val="00164FD8"/>
    <w:rsid w:val="00167532"/>
    <w:rsid w:val="001716B1"/>
    <w:rsid w:val="00177C58"/>
    <w:rsid w:val="00186ABD"/>
    <w:rsid w:val="001A58FD"/>
    <w:rsid w:val="001B2AB6"/>
    <w:rsid w:val="001C463F"/>
    <w:rsid w:val="001D1A5B"/>
    <w:rsid w:val="001D48B9"/>
    <w:rsid w:val="001E2047"/>
    <w:rsid w:val="001F7528"/>
    <w:rsid w:val="00202E8E"/>
    <w:rsid w:val="00214CFB"/>
    <w:rsid w:val="00220E78"/>
    <w:rsid w:val="00222063"/>
    <w:rsid w:val="00223107"/>
    <w:rsid w:val="002322C5"/>
    <w:rsid w:val="00232B1F"/>
    <w:rsid w:val="00232EA6"/>
    <w:rsid w:val="00233314"/>
    <w:rsid w:val="00233477"/>
    <w:rsid w:val="00240EC4"/>
    <w:rsid w:val="00241F69"/>
    <w:rsid w:val="002434CF"/>
    <w:rsid w:val="00247B4D"/>
    <w:rsid w:val="00254063"/>
    <w:rsid w:val="00260E8B"/>
    <w:rsid w:val="00260FC7"/>
    <w:rsid w:val="00281D47"/>
    <w:rsid w:val="00282E1E"/>
    <w:rsid w:val="002950D5"/>
    <w:rsid w:val="002A23A0"/>
    <w:rsid w:val="002A3EDB"/>
    <w:rsid w:val="002A4F5C"/>
    <w:rsid w:val="002B0200"/>
    <w:rsid w:val="002B6BEE"/>
    <w:rsid w:val="002C1DA6"/>
    <w:rsid w:val="002D3ED7"/>
    <w:rsid w:val="002D4AAA"/>
    <w:rsid w:val="002E4142"/>
    <w:rsid w:val="002E64A4"/>
    <w:rsid w:val="002E6F07"/>
    <w:rsid w:val="002F0407"/>
    <w:rsid w:val="002F32B6"/>
    <w:rsid w:val="002F4C83"/>
    <w:rsid w:val="002F6B95"/>
    <w:rsid w:val="00302453"/>
    <w:rsid w:val="00304762"/>
    <w:rsid w:val="00312EF9"/>
    <w:rsid w:val="00316606"/>
    <w:rsid w:val="00316A1E"/>
    <w:rsid w:val="003249EF"/>
    <w:rsid w:val="00326AED"/>
    <w:rsid w:val="00335C42"/>
    <w:rsid w:val="003370B1"/>
    <w:rsid w:val="00350B34"/>
    <w:rsid w:val="00353BE9"/>
    <w:rsid w:val="0036264A"/>
    <w:rsid w:val="00363893"/>
    <w:rsid w:val="00370B5A"/>
    <w:rsid w:val="003752CC"/>
    <w:rsid w:val="003876ED"/>
    <w:rsid w:val="003953F6"/>
    <w:rsid w:val="003A1B4E"/>
    <w:rsid w:val="003B4401"/>
    <w:rsid w:val="003C4A1A"/>
    <w:rsid w:val="003D5D6E"/>
    <w:rsid w:val="003E07A2"/>
    <w:rsid w:val="003E1A04"/>
    <w:rsid w:val="003E7880"/>
    <w:rsid w:val="003F368D"/>
    <w:rsid w:val="004115EB"/>
    <w:rsid w:val="00414FAB"/>
    <w:rsid w:val="00425F9C"/>
    <w:rsid w:val="004314E9"/>
    <w:rsid w:val="00444CA8"/>
    <w:rsid w:val="004720E8"/>
    <w:rsid w:val="00480FDF"/>
    <w:rsid w:val="00496A3F"/>
    <w:rsid w:val="004972EF"/>
    <w:rsid w:val="004B2209"/>
    <w:rsid w:val="004B5E22"/>
    <w:rsid w:val="004B713A"/>
    <w:rsid w:val="004B73B5"/>
    <w:rsid w:val="004C42E3"/>
    <w:rsid w:val="004E0636"/>
    <w:rsid w:val="004E3516"/>
    <w:rsid w:val="004E4D3E"/>
    <w:rsid w:val="004F02FC"/>
    <w:rsid w:val="00501EA8"/>
    <w:rsid w:val="00506631"/>
    <w:rsid w:val="00544A53"/>
    <w:rsid w:val="00565938"/>
    <w:rsid w:val="00570279"/>
    <w:rsid w:val="00571375"/>
    <w:rsid w:val="00571AA4"/>
    <w:rsid w:val="005A0747"/>
    <w:rsid w:val="005A0F30"/>
    <w:rsid w:val="005B72A6"/>
    <w:rsid w:val="005E5B41"/>
    <w:rsid w:val="005F0771"/>
    <w:rsid w:val="005F5833"/>
    <w:rsid w:val="005F61B5"/>
    <w:rsid w:val="00612F9A"/>
    <w:rsid w:val="006168B0"/>
    <w:rsid w:val="00621DA6"/>
    <w:rsid w:val="00623F76"/>
    <w:rsid w:val="00625CB3"/>
    <w:rsid w:val="00640922"/>
    <w:rsid w:val="00673902"/>
    <w:rsid w:val="00675062"/>
    <w:rsid w:val="00680952"/>
    <w:rsid w:val="006930E9"/>
    <w:rsid w:val="006A2CC1"/>
    <w:rsid w:val="006D46FF"/>
    <w:rsid w:val="006E6FB9"/>
    <w:rsid w:val="006F10F0"/>
    <w:rsid w:val="006F2D64"/>
    <w:rsid w:val="00704509"/>
    <w:rsid w:val="00705770"/>
    <w:rsid w:val="00706E21"/>
    <w:rsid w:val="007108A5"/>
    <w:rsid w:val="00714DA8"/>
    <w:rsid w:val="0071659C"/>
    <w:rsid w:val="007235BC"/>
    <w:rsid w:val="007270D4"/>
    <w:rsid w:val="00733B0F"/>
    <w:rsid w:val="00733B27"/>
    <w:rsid w:val="00745688"/>
    <w:rsid w:val="007508BB"/>
    <w:rsid w:val="00755A75"/>
    <w:rsid w:val="007637DD"/>
    <w:rsid w:val="0077197B"/>
    <w:rsid w:val="00772558"/>
    <w:rsid w:val="007743D9"/>
    <w:rsid w:val="0077672E"/>
    <w:rsid w:val="007A3135"/>
    <w:rsid w:val="007A439A"/>
    <w:rsid w:val="007A5DB1"/>
    <w:rsid w:val="007A7834"/>
    <w:rsid w:val="007D0A4E"/>
    <w:rsid w:val="007D5DEC"/>
    <w:rsid w:val="007D5EE2"/>
    <w:rsid w:val="007E0A7C"/>
    <w:rsid w:val="007F563A"/>
    <w:rsid w:val="0080238C"/>
    <w:rsid w:val="00811824"/>
    <w:rsid w:val="00821A06"/>
    <w:rsid w:val="00822AAE"/>
    <w:rsid w:val="00832C03"/>
    <w:rsid w:val="0083539F"/>
    <w:rsid w:val="00845388"/>
    <w:rsid w:val="00854C7F"/>
    <w:rsid w:val="008716F0"/>
    <w:rsid w:val="008717A8"/>
    <w:rsid w:val="0088361C"/>
    <w:rsid w:val="00887628"/>
    <w:rsid w:val="008937CD"/>
    <w:rsid w:val="008A432F"/>
    <w:rsid w:val="008C6B21"/>
    <w:rsid w:val="008D2350"/>
    <w:rsid w:val="008D25B8"/>
    <w:rsid w:val="008D54DA"/>
    <w:rsid w:val="008F5726"/>
    <w:rsid w:val="009115F7"/>
    <w:rsid w:val="00912A6A"/>
    <w:rsid w:val="00915572"/>
    <w:rsid w:val="00922CD5"/>
    <w:rsid w:val="00922EA5"/>
    <w:rsid w:val="009452D8"/>
    <w:rsid w:val="0096141B"/>
    <w:rsid w:val="009656B8"/>
    <w:rsid w:val="009712F0"/>
    <w:rsid w:val="009767B1"/>
    <w:rsid w:val="00982282"/>
    <w:rsid w:val="009842D7"/>
    <w:rsid w:val="00985A4D"/>
    <w:rsid w:val="00987BCB"/>
    <w:rsid w:val="00987D99"/>
    <w:rsid w:val="0099788A"/>
    <w:rsid w:val="009B3DE8"/>
    <w:rsid w:val="009B4E16"/>
    <w:rsid w:val="009C38D8"/>
    <w:rsid w:val="009C3B68"/>
    <w:rsid w:val="009C7AC0"/>
    <w:rsid w:val="009D7AC0"/>
    <w:rsid w:val="009E6A37"/>
    <w:rsid w:val="009F1358"/>
    <w:rsid w:val="009F55C6"/>
    <w:rsid w:val="009F780B"/>
    <w:rsid w:val="00A00109"/>
    <w:rsid w:val="00A07BC4"/>
    <w:rsid w:val="00A1683F"/>
    <w:rsid w:val="00A17FDC"/>
    <w:rsid w:val="00A55546"/>
    <w:rsid w:val="00A6421F"/>
    <w:rsid w:val="00A64458"/>
    <w:rsid w:val="00A70241"/>
    <w:rsid w:val="00A806FF"/>
    <w:rsid w:val="00AA48C0"/>
    <w:rsid w:val="00AB1985"/>
    <w:rsid w:val="00AB30DC"/>
    <w:rsid w:val="00AC74CA"/>
    <w:rsid w:val="00AF2073"/>
    <w:rsid w:val="00AF6481"/>
    <w:rsid w:val="00B12EF5"/>
    <w:rsid w:val="00B13CED"/>
    <w:rsid w:val="00B31E83"/>
    <w:rsid w:val="00B32748"/>
    <w:rsid w:val="00B47D13"/>
    <w:rsid w:val="00B60661"/>
    <w:rsid w:val="00B63F89"/>
    <w:rsid w:val="00B70969"/>
    <w:rsid w:val="00B747B3"/>
    <w:rsid w:val="00B76A78"/>
    <w:rsid w:val="00B76AEB"/>
    <w:rsid w:val="00B819E9"/>
    <w:rsid w:val="00B97985"/>
    <w:rsid w:val="00BA11FC"/>
    <w:rsid w:val="00BD78FD"/>
    <w:rsid w:val="00BE300E"/>
    <w:rsid w:val="00BF4516"/>
    <w:rsid w:val="00BF58B5"/>
    <w:rsid w:val="00C17992"/>
    <w:rsid w:val="00C31368"/>
    <w:rsid w:val="00C34779"/>
    <w:rsid w:val="00C527DF"/>
    <w:rsid w:val="00C71C57"/>
    <w:rsid w:val="00C93A50"/>
    <w:rsid w:val="00CA571A"/>
    <w:rsid w:val="00CB2149"/>
    <w:rsid w:val="00CB6180"/>
    <w:rsid w:val="00CC1440"/>
    <w:rsid w:val="00CD2315"/>
    <w:rsid w:val="00CD4ECA"/>
    <w:rsid w:val="00CD7D5D"/>
    <w:rsid w:val="00CE686A"/>
    <w:rsid w:val="00CF5AAA"/>
    <w:rsid w:val="00CF787D"/>
    <w:rsid w:val="00D0164E"/>
    <w:rsid w:val="00D044D2"/>
    <w:rsid w:val="00D078A9"/>
    <w:rsid w:val="00D1189F"/>
    <w:rsid w:val="00D14EE8"/>
    <w:rsid w:val="00D159F8"/>
    <w:rsid w:val="00D25504"/>
    <w:rsid w:val="00D34021"/>
    <w:rsid w:val="00D34DEC"/>
    <w:rsid w:val="00D35377"/>
    <w:rsid w:val="00D4071B"/>
    <w:rsid w:val="00D41256"/>
    <w:rsid w:val="00D41D90"/>
    <w:rsid w:val="00D42DE6"/>
    <w:rsid w:val="00D452BE"/>
    <w:rsid w:val="00D468CA"/>
    <w:rsid w:val="00D52BC5"/>
    <w:rsid w:val="00D5537F"/>
    <w:rsid w:val="00D6349D"/>
    <w:rsid w:val="00D73021"/>
    <w:rsid w:val="00D7385C"/>
    <w:rsid w:val="00D77A74"/>
    <w:rsid w:val="00D80991"/>
    <w:rsid w:val="00D82038"/>
    <w:rsid w:val="00D8732F"/>
    <w:rsid w:val="00D9251A"/>
    <w:rsid w:val="00DA07DC"/>
    <w:rsid w:val="00DA2194"/>
    <w:rsid w:val="00DD1308"/>
    <w:rsid w:val="00DD174B"/>
    <w:rsid w:val="00DE6B72"/>
    <w:rsid w:val="00DE7B3F"/>
    <w:rsid w:val="00DF1324"/>
    <w:rsid w:val="00E15D0D"/>
    <w:rsid w:val="00E2020C"/>
    <w:rsid w:val="00E204A2"/>
    <w:rsid w:val="00E434EE"/>
    <w:rsid w:val="00E61792"/>
    <w:rsid w:val="00E709E3"/>
    <w:rsid w:val="00E76EB8"/>
    <w:rsid w:val="00EA62B1"/>
    <w:rsid w:val="00EB4C76"/>
    <w:rsid w:val="00EC65D8"/>
    <w:rsid w:val="00EC6A85"/>
    <w:rsid w:val="00ED2EC2"/>
    <w:rsid w:val="00ED74E9"/>
    <w:rsid w:val="00EE2FC4"/>
    <w:rsid w:val="00EE3816"/>
    <w:rsid w:val="00EE59E8"/>
    <w:rsid w:val="00EE7167"/>
    <w:rsid w:val="00EF33DF"/>
    <w:rsid w:val="00EF47E2"/>
    <w:rsid w:val="00EF69D0"/>
    <w:rsid w:val="00EF725C"/>
    <w:rsid w:val="00EF77CE"/>
    <w:rsid w:val="00F009D7"/>
    <w:rsid w:val="00F12DE2"/>
    <w:rsid w:val="00F14ACD"/>
    <w:rsid w:val="00F324E7"/>
    <w:rsid w:val="00F37A9A"/>
    <w:rsid w:val="00F508F5"/>
    <w:rsid w:val="00F55FBF"/>
    <w:rsid w:val="00F56291"/>
    <w:rsid w:val="00F60D23"/>
    <w:rsid w:val="00F6701E"/>
    <w:rsid w:val="00F87EFE"/>
    <w:rsid w:val="00F94AC1"/>
    <w:rsid w:val="00F94E05"/>
    <w:rsid w:val="00FD0FB5"/>
    <w:rsid w:val="00FD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BC671"/>
  <w15:docId w15:val="{A4B3143B-FBD2-4D22-B6D8-C25A5B90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="Times New Roman"/>
        <w:sz w:val="22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43C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2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2073"/>
  </w:style>
  <w:style w:type="paragraph" w:styleId="Zpat">
    <w:name w:val="footer"/>
    <w:basedOn w:val="Normln"/>
    <w:link w:val="ZpatChar"/>
    <w:uiPriority w:val="99"/>
    <w:unhideWhenUsed/>
    <w:rsid w:val="00AF2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2073"/>
  </w:style>
  <w:style w:type="paragraph" w:customStyle="1" w:styleId="Default">
    <w:name w:val="Default"/>
    <w:rsid w:val="00247B4D"/>
    <w:pPr>
      <w:autoSpaceDE w:val="0"/>
      <w:autoSpaceDN w:val="0"/>
      <w:adjustRightInd w:val="0"/>
      <w:spacing w:after="0" w:line="240" w:lineRule="auto"/>
    </w:pPr>
    <w:rPr>
      <w:rFonts w:cs="Tahom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3DF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3DF"/>
    <w:rPr>
      <w:rFonts w:cs="Tahoma"/>
      <w:sz w:val="16"/>
      <w:szCs w:val="16"/>
    </w:rPr>
  </w:style>
  <w:style w:type="character" w:customStyle="1" w:styleId="dwd">
    <w:name w:val="_dwd"/>
    <w:rsid w:val="002E4142"/>
  </w:style>
  <w:style w:type="character" w:styleId="Hypertextovodkaz">
    <w:name w:val="Hyperlink"/>
    <w:uiPriority w:val="99"/>
    <w:unhideWhenUsed/>
    <w:rsid w:val="002E414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B73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cs-CZ"/>
    </w:rPr>
  </w:style>
  <w:style w:type="character" w:customStyle="1" w:styleId="7oe">
    <w:name w:val="_7oe"/>
    <w:basedOn w:val="Standardnpsmoodstavce"/>
    <w:rsid w:val="004B73B5"/>
  </w:style>
  <w:style w:type="character" w:customStyle="1" w:styleId="Nadpis2Char">
    <w:name w:val="Nadpis 2 Char"/>
    <w:basedOn w:val="Standardnpsmoodstavce"/>
    <w:link w:val="Nadpis2"/>
    <w:uiPriority w:val="9"/>
    <w:rsid w:val="00143C55"/>
    <w:rPr>
      <w:rFonts w:ascii="Times New Roman" w:eastAsia="Times New Roman" w:hAnsi="Times New Roman"/>
      <w:b/>
      <w:bCs/>
      <w:sz w:val="36"/>
      <w:szCs w:val="36"/>
      <w:lang w:eastAsia="cs-CZ"/>
    </w:rPr>
  </w:style>
  <w:style w:type="paragraph" w:styleId="Bezmezer">
    <w:name w:val="No Spacing"/>
    <w:uiPriority w:val="1"/>
    <w:qFormat/>
    <w:rsid w:val="00733B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to@ksn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473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Seven_travel</cp:lastModifiedBy>
  <cp:revision>3</cp:revision>
  <cp:lastPrinted>2017-01-05T08:54:00Z</cp:lastPrinted>
  <dcterms:created xsi:type="dcterms:W3CDTF">2018-03-01T21:27:00Z</dcterms:created>
  <dcterms:modified xsi:type="dcterms:W3CDTF">2018-03-01T21:31:00Z</dcterms:modified>
</cp:coreProperties>
</file>